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C6" w:rsidRDefault="009446C6" w:rsidP="00FE1D96">
      <w:pPr>
        <w:jc w:val="center"/>
        <w:rPr>
          <w:rFonts w:ascii="黑体" w:eastAsia="黑体" w:hAnsi="宋体" w:cs="宋体"/>
          <w:b/>
          <w:bCs/>
          <w:color w:val="0070C0"/>
          <w:kern w:val="36"/>
          <w:sz w:val="30"/>
          <w:szCs w:val="30"/>
        </w:rPr>
      </w:pPr>
      <w:r>
        <w:rPr>
          <w:rFonts w:ascii="黑体" w:eastAsia="黑体" w:hAnsi="宋体" w:cs="宋体" w:hint="eastAsia"/>
          <w:b/>
          <w:bCs/>
          <w:color w:val="0070C0"/>
          <w:kern w:val="36"/>
          <w:sz w:val="30"/>
          <w:szCs w:val="30"/>
        </w:rPr>
        <w:t>速能</w:t>
      </w:r>
      <w:r w:rsidRPr="00FE1D96">
        <w:rPr>
          <w:rFonts w:ascii="黑体" w:eastAsia="黑体" w:hAnsi="宋体" w:cs="宋体"/>
          <w:b/>
          <w:bCs/>
          <w:color w:val="0070C0"/>
          <w:kern w:val="36"/>
          <w:sz w:val="30"/>
          <w:szCs w:val="30"/>
        </w:rPr>
        <w:t>OVP</w:t>
      </w:r>
      <w:r w:rsidRPr="00FE1D96">
        <w:rPr>
          <w:rFonts w:ascii="黑体" w:eastAsia="黑体" w:hAnsi="宋体" w:cs="宋体" w:hint="eastAsia"/>
          <w:b/>
          <w:bCs/>
          <w:color w:val="0070C0"/>
          <w:kern w:val="36"/>
          <w:sz w:val="30"/>
          <w:szCs w:val="30"/>
        </w:rPr>
        <w:t>产品</w:t>
      </w:r>
      <w:r>
        <w:rPr>
          <w:rFonts w:ascii="黑体" w:eastAsia="黑体" w:hAnsi="宋体" w:cs="宋体" w:hint="eastAsia"/>
          <w:b/>
          <w:bCs/>
          <w:color w:val="0070C0"/>
          <w:kern w:val="36"/>
          <w:sz w:val="30"/>
          <w:szCs w:val="30"/>
        </w:rPr>
        <w:t>在教育行业的推广</w:t>
      </w:r>
    </w:p>
    <w:p w:rsidR="009446C6" w:rsidRPr="00FE1D96" w:rsidRDefault="009446C6">
      <w:pPr>
        <w:rPr>
          <w:rFonts w:ascii="黑体" w:eastAsia="黑体" w:hAnsi="宋体" w:cs="宋体"/>
          <w:b/>
          <w:bCs/>
          <w:color w:val="0070C0"/>
          <w:kern w:val="36"/>
          <w:sz w:val="30"/>
          <w:szCs w:val="30"/>
        </w:rPr>
      </w:pPr>
    </w:p>
    <w:p w:rsidR="009446C6" w:rsidRPr="00172712" w:rsidRDefault="009446C6" w:rsidP="00695669">
      <w:pPr>
        <w:widowControl/>
        <w:shd w:val="clear" w:color="auto" w:fill="FFFFFF"/>
        <w:spacing w:line="450" w:lineRule="atLeast"/>
        <w:outlineLvl w:val="0"/>
        <w:rPr>
          <w:rFonts w:ascii="宋体" w:cs="宋体"/>
          <w:kern w:val="0"/>
          <w:sz w:val="28"/>
          <w:szCs w:val="28"/>
        </w:rPr>
      </w:pPr>
      <w:r w:rsidRPr="00172712">
        <w:rPr>
          <w:rFonts w:ascii="宋体" w:hAnsi="宋体" w:cs="宋体" w:hint="eastAsia"/>
          <w:b/>
          <w:bCs/>
          <w:kern w:val="0"/>
          <w:sz w:val="28"/>
          <w:szCs w:val="28"/>
        </w:rPr>
        <w:t>案例企业名称：</w:t>
      </w:r>
      <w:r w:rsidRPr="00172712">
        <w:rPr>
          <w:rFonts w:ascii="宋体" w:cs="宋体"/>
          <w:kern w:val="0"/>
          <w:sz w:val="28"/>
          <w:szCs w:val="28"/>
        </w:rPr>
        <w:br/>
      </w:r>
      <w:r w:rsidRPr="00172712">
        <w:rPr>
          <w:rFonts w:ascii="宋体" w:hAnsi="宋体" w:cs="宋体" w:hint="eastAsia"/>
          <w:kern w:val="0"/>
          <w:sz w:val="28"/>
          <w:szCs w:val="28"/>
        </w:rPr>
        <w:t xml:space="preserve">　　</w:t>
      </w:r>
      <w:r>
        <w:rPr>
          <w:rFonts w:ascii="宋体" w:hAnsi="宋体" w:cs="宋体" w:hint="eastAsia"/>
          <w:kern w:val="0"/>
          <w:sz w:val="28"/>
          <w:szCs w:val="28"/>
        </w:rPr>
        <w:t>速能传媒</w:t>
      </w:r>
    </w:p>
    <w:p w:rsidR="009446C6" w:rsidRDefault="009446C6" w:rsidP="00695669">
      <w:pPr>
        <w:widowControl/>
        <w:shd w:val="clear" w:color="auto" w:fill="FFFFFF"/>
        <w:spacing w:before="300" w:after="300" w:line="420" w:lineRule="atLeast"/>
        <w:ind w:firstLine="585"/>
        <w:jc w:val="left"/>
        <w:rPr>
          <w:rFonts w:ascii="宋体" w:cs="宋体"/>
          <w:kern w:val="0"/>
          <w:sz w:val="28"/>
          <w:szCs w:val="28"/>
        </w:rPr>
      </w:pPr>
      <w:r w:rsidRPr="00172712">
        <w:rPr>
          <w:rFonts w:ascii="宋体" w:hAnsi="宋体" w:cs="宋体" w:hint="eastAsia"/>
          <w:b/>
          <w:bCs/>
          <w:kern w:val="0"/>
          <w:sz w:val="28"/>
          <w:szCs w:val="28"/>
        </w:rPr>
        <w:t>企业介绍：</w:t>
      </w:r>
      <w:r w:rsidRPr="00172712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Pr="00172712">
        <w:rPr>
          <w:rFonts w:ascii="宋体" w:hAnsi="宋体" w:cs="宋体"/>
          <w:b/>
          <w:bCs/>
          <w:kern w:val="0"/>
          <w:sz w:val="28"/>
          <w:szCs w:val="28"/>
        </w:rPr>
        <w:br/>
      </w:r>
      <w:r w:rsidRPr="00172712">
        <w:rPr>
          <w:rFonts w:ascii="宋体" w:hAnsi="宋体" w:cs="宋体" w:hint="eastAsia"/>
          <w:kern w:val="0"/>
          <w:sz w:val="28"/>
          <w:szCs w:val="28"/>
        </w:rPr>
        <w:t xml:space="preserve">　　</w:t>
      </w:r>
      <w:hyperlink r:id="rId6" w:history="1">
        <w:r w:rsidRPr="00E363B6">
          <w:rPr>
            <w:rFonts w:ascii="宋体" w:hAnsi="宋体" w:cs="宋体" w:hint="eastAsia"/>
            <w:kern w:val="0"/>
            <w:sz w:val="28"/>
            <w:szCs w:val="28"/>
          </w:rPr>
          <w:t>北京速能传媒网络技术有限公司</w:t>
        </w:r>
      </w:hyperlink>
      <w:r w:rsidRPr="00695669">
        <w:rPr>
          <w:rFonts w:ascii="宋体" w:hAnsi="宋体" w:cs="宋体" w:hint="eastAsia"/>
          <w:kern w:val="0"/>
          <w:sz w:val="28"/>
          <w:szCs w:val="28"/>
        </w:rPr>
        <w:t>是一家在国际著名大型投资公司支持下稳健发展的高科技企业</w:t>
      </w:r>
      <w:r>
        <w:rPr>
          <w:rFonts w:ascii="宋体" w:hAnsi="宋体" w:cs="宋体" w:hint="eastAsia"/>
          <w:kern w:val="0"/>
          <w:sz w:val="28"/>
          <w:szCs w:val="28"/>
        </w:rPr>
        <w:t>。公司一直以研发和技术为导向，</w:t>
      </w:r>
      <w:r w:rsidRPr="00695669">
        <w:rPr>
          <w:rFonts w:ascii="宋体" w:hAnsi="宋体" w:cs="宋体" w:hint="eastAsia"/>
          <w:kern w:val="0"/>
          <w:sz w:val="28"/>
          <w:szCs w:val="28"/>
        </w:rPr>
        <w:t>研发团队多年来致力于网络视频分发技术及</w:t>
      </w:r>
      <w:r>
        <w:rPr>
          <w:rFonts w:ascii="宋体" w:hAnsi="宋体" w:cs="宋体" w:hint="eastAsia"/>
          <w:kern w:val="0"/>
          <w:sz w:val="28"/>
          <w:szCs w:val="28"/>
        </w:rPr>
        <w:t>行业</w:t>
      </w:r>
      <w:r w:rsidRPr="00695669">
        <w:rPr>
          <w:rFonts w:ascii="宋体" w:hAnsi="宋体" w:cs="宋体" w:hint="eastAsia"/>
          <w:kern w:val="0"/>
          <w:sz w:val="28"/>
          <w:szCs w:val="28"/>
        </w:rPr>
        <w:t>解决方案的研究，具有较高的技术开拓能力及创新能力</w:t>
      </w:r>
      <w:r>
        <w:rPr>
          <w:rFonts w:ascii="宋体" w:hAnsi="宋体" w:cs="宋体" w:hint="eastAsia"/>
          <w:kern w:val="0"/>
          <w:sz w:val="28"/>
          <w:szCs w:val="28"/>
        </w:rPr>
        <w:t>，拥有国内独一无二的网络视频综合平台，集网络优化、多业务支撑、多用户管理、多功能支持、多终端接入于</w:t>
      </w:r>
      <w:r w:rsidRPr="00695669">
        <w:rPr>
          <w:rFonts w:ascii="宋体" w:hAnsi="宋体" w:cs="宋体" w:hint="eastAsia"/>
          <w:kern w:val="0"/>
          <w:sz w:val="28"/>
          <w:szCs w:val="28"/>
        </w:rPr>
        <w:t>一体，在业界具有绝对的领先性与创新性。</w:t>
      </w:r>
      <w:r>
        <w:rPr>
          <w:rFonts w:ascii="宋体" w:hAnsi="宋体" w:cs="宋体" w:hint="eastAsia"/>
          <w:kern w:val="0"/>
          <w:sz w:val="28"/>
          <w:szCs w:val="28"/>
        </w:rPr>
        <w:t>公司</w:t>
      </w:r>
      <w:r w:rsidRPr="00695669">
        <w:rPr>
          <w:rFonts w:ascii="宋体" w:hAnsi="宋体" w:cs="宋体" w:hint="eastAsia"/>
          <w:kern w:val="0"/>
          <w:sz w:val="28"/>
          <w:szCs w:val="28"/>
        </w:rPr>
        <w:t>专注于互联网（电信网）大规模视频分发技术及网络视频综合解决方案的开发与研究，</w:t>
      </w:r>
      <w:r>
        <w:rPr>
          <w:rFonts w:ascii="宋体" w:hAnsi="宋体" w:cs="宋体" w:hint="eastAsia"/>
          <w:kern w:val="0"/>
          <w:sz w:val="28"/>
          <w:szCs w:val="28"/>
        </w:rPr>
        <w:t>服务于多家互联网视频内容提供商并保持良好的合作关系，例如：央视网、乐视网、凤凰网、土豆网、百度奇艺和天翼视讯等。多次为电信和联通等电信运营商提供流媒体分发项目开发和支持，是国内专业的流媒体分发和技术解决方案提供商。</w:t>
      </w:r>
    </w:p>
    <w:p w:rsidR="009446C6" w:rsidRDefault="009446C6" w:rsidP="00695669">
      <w:pPr>
        <w:widowControl/>
        <w:shd w:val="clear" w:color="auto" w:fill="FFFFFF"/>
        <w:spacing w:before="300" w:after="300" w:line="420" w:lineRule="atLeast"/>
        <w:ind w:firstLine="420"/>
        <w:jc w:val="left"/>
        <w:rPr>
          <w:rFonts w:ascii="宋体" w:cs="宋体"/>
          <w:kern w:val="0"/>
          <w:sz w:val="28"/>
          <w:szCs w:val="28"/>
        </w:rPr>
      </w:pPr>
      <w:r w:rsidRPr="00172712">
        <w:rPr>
          <w:rFonts w:ascii="宋体" w:hAnsi="宋体" w:cs="宋体" w:hint="eastAsia"/>
          <w:b/>
          <w:bCs/>
          <w:kern w:val="0"/>
          <w:sz w:val="28"/>
          <w:szCs w:val="28"/>
        </w:rPr>
        <w:t>竞赛项目目标：</w:t>
      </w:r>
      <w:r w:rsidRPr="00172712">
        <w:rPr>
          <w:rFonts w:ascii="宋体" w:hAnsi="宋体" w:cs="宋体"/>
          <w:kern w:val="0"/>
          <w:sz w:val="28"/>
          <w:szCs w:val="28"/>
        </w:rPr>
        <w:t xml:space="preserve"> </w:t>
      </w:r>
      <w:r w:rsidRPr="00172712">
        <w:rPr>
          <w:rFonts w:ascii="宋体" w:hAnsi="宋体" w:cs="宋体"/>
          <w:kern w:val="0"/>
          <w:sz w:val="28"/>
          <w:szCs w:val="28"/>
        </w:rPr>
        <w:br/>
      </w:r>
      <w:r w:rsidRPr="00172712">
        <w:rPr>
          <w:rFonts w:ascii="宋体" w:hAnsi="宋体" w:cs="宋体" w:hint="eastAsia"/>
          <w:kern w:val="0"/>
          <w:sz w:val="28"/>
          <w:szCs w:val="28"/>
        </w:rPr>
        <w:t xml:space="preserve">　　</w:t>
      </w:r>
      <w:r>
        <w:rPr>
          <w:rFonts w:ascii="宋体" w:hAnsi="宋体" w:cs="宋体" w:hint="eastAsia"/>
          <w:kern w:val="0"/>
          <w:sz w:val="28"/>
          <w:szCs w:val="28"/>
        </w:rPr>
        <w:t>基于速能传媒研发的</w:t>
      </w:r>
      <w:r>
        <w:rPr>
          <w:rFonts w:ascii="宋体" w:hAnsi="宋体" w:cs="宋体"/>
          <w:kern w:val="0"/>
          <w:sz w:val="28"/>
          <w:szCs w:val="28"/>
        </w:rPr>
        <w:t>OVP</w:t>
      </w:r>
      <w:r>
        <w:rPr>
          <w:rFonts w:ascii="宋体" w:hAnsi="宋体" w:cs="宋体" w:hint="eastAsia"/>
          <w:kern w:val="0"/>
          <w:sz w:val="28"/>
          <w:szCs w:val="28"/>
        </w:rPr>
        <w:t>产品（</w:t>
      </w:r>
      <w:r>
        <w:rPr>
          <w:rFonts w:ascii="宋体" w:hAnsi="宋体" w:cs="宋体"/>
          <w:kern w:val="0"/>
          <w:sz w:val="28"/>
          <w:szCs w:val="28"/>
        </w:rPr>
        <w:t>Online Video Platform</w:t>
      </w:r>
      <w:r>
        <w:rPr>
          <w:rFonts w:ascii="宋体" w:hAnsi="宋体" w:cs="宋体" w:hint="eastAsia"/>
          <w:kern w:val="0"/>
          <w:sz w:val="28"/>
          <w:szCs w:val="28"/>
        </w:rPr>
        <w:t>在线视频平台），为该产品在教育行业中的推广提供网络营销方案。</w:t>
      </w:r>
    </w:p>
    <w:p w:rsidR="009446C6" w:rsidRDefault="009446C6" w:rsidP="001C21F0">
      <w:pPr>
        <w:widowControl/>
        <w:shd w:val="clear" w:color="auto" w:fill="FFFFFF"/>
        <w:spacing w:before="300" w:after="300" w:line="420" w:lineRule="atLeast"/>
        <w:ind w:firstLine="420"/>
        <w:jc w:val="left"/>
        <w:rPr>
          <w:rFonts w:ascii="宋体" w:cs="宋体"/>
          <w:kern w:val="0"/>
          <w:sz w:val="28"/>
          <w:szCs w:val="28"/>
        </w:rPr>
      </w:pPr>
      <w:r w:rsidRPr="00172712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　　竞赛项目描述：</w:t>
      </w:r>
      <w:r w:rsidRPr="00172712">
        <w:rPr>
          <w:rFonts w:ascii="宋体" w:hAnsi="宋体" w:cs="宋体"/>
          <w:kern w:val="0"/>
          <w:sz w:val="28"/>
          <w:szCs w:val="28"/>
        </w:rPr>
        <w:t xml:space="preserve"> </w:t>
      </w:r>
      <w:r w:rsidRPr="00172712">
        <w:rPr>
          <w:rFonts w:ascii="宋体" w:hAnsi="宋体" w:cs="宋体"/>
          <w:kern w:val="0"/>
          <w:sz w:val="28"/>
          <w:szCs w:val="28"/>
        </w:rPr>
        <w:br/>
      </w:r>
      <w:r w:rsidRPr="00172712">
        <w:rPr>
          <w:rFonts w:ascii="宋体" w:hAnsi="宋体" w:cs="宋体" w:hint="eastAsia"/>
          <w:kern w:val="0"/>
          <w:sz w:val="28"/>
          <w:szCs w:val="28"/>
        </w:rPr>
        <w:t xml:space="preserve">　　</w:t>
      </w:r>
      <w:r>
        <w:rPr>
          <w:rFonts w:ascii="宋体" w:hAnsi="宋体" w:cs="宋体" w:hint="eastAsia"/>
          <w:kern w:val="0"/>
          <w:sz w:val="28"/>
          <w:szCs w:val="28"/>
        </w:rPr>
        <w:t>目前，在线视频应用已经超越搜索业务成为互联网的第一大应用。用户已经不能满足于信息以传统的图文形式传播，希望能够以视频这种新媒体形式加以补充。然而视频传输对带宽和服务器的高要求，需要前期不菲的投入，往往让企业难以承担。速能传媒研发的</w:t>
      </w:r>
      <w:r>
        <w:rPr>
          <w:rFonts w:ascii="宋体" w:hAnsi="宋体" w:cs="宋体"/>
          <w:kern w:val="0"/>
          <w:sz w:val="28"/>
          <w:szCs w:val="28"/>
        </w:rPr>
        <w:t>OVP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Online Video Platform</w:t>
      </w:r>
      <w:r>
        <w:rPr>
          <w:rFonts w:ascii="宋体" w:hAnsi="宋体" w:cs="宋体" w:hint="eastAsia"/>
          <w:kern w:val="0"/>
          <w:sz w:val="28"/>
          <w:szCs w:val="28"/>
        </w:rPr>
        <w:t>在线视频平台）是一款面向企业的在线视频运营平台，企业通过它可以快速建立自己的视频网站，减少开发成本和周期。平台提供视频上传、视频转码、视频管理、播放器定制、视频直播、广告投放、数据分析和多终端支持等功能，为企业提供一站式视频解决方案。</w:t>
      </w:r>
    </w:p>
    <w:p w:rsidR="009446C6" w:rsidRDefault="009446C6" w:rsidP="001C21F0">
      <w:pPr>
        <w:widowControl/>
        <w:shd w:val="clear" w:color="auto" w:fill="FFFFFF"/>
        <w:spacing w:before="300" w:after="300" w:line="420" w:lineRule="atLeast"/>
        <w:ind w:firstLine="42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教育行业有着大量的视频内容资源，他们迫切的希望能够把这些资源通过网络进行传播和分享，使教育资源视频化，速能</w:t>
      </w:r>
      <w:r>
        <w:rPr>
          <w:rFonts w:ascii="宋体" w:hAnsi="宋体" w:cs="宋体"/>
          <w:kern w:val="0"/>
          <w:sz w:val="28"/>
          <w:szCs w:val="28"/>
        </w:rPr>
        <w:t>OVP</w:t>
      </w:r>
      <w:r>
        <w:rPr>
          <w:rFonts w:ascii="宋体" w:hAnsi="宋体" w:cs="宋体" w:hint="eastAsia"/>
          <w:kern w:val="0"/>
          <w:sz w:val="28"/>
          <w:szCs w:val="28"/>
        </w:rPr>
        <w:t>产品在教育行业有着广泛的前景；然而，如何让行业内的企业和机构能够了解和使用这个产品，让</w:t>
      </w:r>
      <w:r>
        <w:rPr>
          <w:rFonts w:ascii="宋体" w:hAnsi="宋体" w:cs="宋体"/>
          <w:kern w:val="0"/>
          <w:sz w:val="28"/>
          <w:szCs w:val="28"/>
        </w:rPr>
        <w:t>OVP</w:t>
      </w:r>
      <w:r>
        <w:rPr>
          <w:rFonts w:ascii="宋体" w:hAnsi="宋体" w:cs="宋体" w:hint="eastAsia"/>
          <w:kern w:val="0"/>
          <w:sz w:val="28"/>
          <w:szCs w:val="28"/>
        </w:rPr>
        <w:t>产品服务于校园，服务于教育行业，成了摆在速能传媒面前的难题，作为大赛的协办企业之一，我们</w:t>
      </w:r>
      <w:r w:rsidRPr="00172712">
        <w:rPr>
          <w:rFonts w:ascii="宋体" w:hAnsi="宋体" w:cs="宋体" w:hint="eastAsia"/>
          <w:kern w:val="0"/>
          <w:sz w:val="28"/>
          <w:szCs w:val="28"/>
        </w:rPr>
        <w:t>希望通过校园优秀人才的共同努力，探寻出一</w:t>
      </w:r>
      <w:r>
        <w:rPr>
          <w:rFonts w:ascii="宋体" w:hAnsi="宋体" w:cs="宋体" w:hint="eastAsia"/>
          <w:kern w:val="0"/>
          <w:sz w:val="28"/>
          <w:szCs w:val="28"/>
        </w:rPr>
        <w:t>条高效且切实可行的教育行业网络推广实施方案</w:t>
      </w:r>
      <w:r w:rsidRPr="00172712">
        <w:rPr>
          <w:rFonts w:ascii="宋体" w:hAnsi="宋体" w:cs="宋体" w:hint="eastAsia"/>
          <w:kern w:val="0"/>
          <w:sz w:val="28"/>
          <w:szCs w:val="28"/>
        </w:rPr>
        <w:t>。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9446C6" w:rsidRDefault="009446C6" w:rsidP="001C21F0">
      <w:pPr>
        <w:widowControl/>
        <w:shd w:val="clear" w:color="auto" w:fill="FFFFFF"/>
        <w:spacing w:before="300" w:after="300" w:line="420" w:lineRule="atLeast"/>
        <w:ind w:firstLine="42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更多细节请访问：</w:t>
      </w:r>
      <w:hyperlink r:id="rId7" w:history="1">
        <w:r w:rsidRPr="00605AF0">
          <w:rPr>
            <w:rStyle w:val="Hyperlink"/>
            <w:rFonts w:ascii="宋体" w:hAnsi="宋体" w:cs="宋体"/>
            <w:kern w:val="0"/>
            <w:sz w:val="28"/>
            <w:szCs w:val="28"/>
          </w:rPr>
          <w:t>http://edu.yunsp.com</w:t>
        </w:r>
      </w:hyperlink>
    </w:p>
    <w:p w:rsidR="009446C6" w:rsidRDefault="009446C6" w:rsidP="001C21F0">
      <w:pPr>
        <w:widowControl/>
        <w:shd w:val="clear" w:color="auto" w:fill="FFFFFF"/>
        <w:spacing w:before="300" w:after="300" w:line="420" w:lineRule="atLeast"/>
        <w:ind w:firstLine="420"/>
        <w:jc w:val="left"/>
        <w:rPr>
          <w:rFonts w:ascii="宋体" w:cs="宋体"/>
          <w:kern w:val="0"/>
          <w:sz w:val="28"/>
          <w:szCs w:val="28"/>
        </w:rPr>
      </w:pPr>
      <w:r w:rsidRPr="00172712">
        <w:rPr>
          <w:rFonts w:ascii="宋体" w:hAnsi="宋体" w:cs="宋体" w:hint="eastAsia"/>
          <w:b/>
          <w:bCs/>
          <w:kern w:val="0"/>
          <w:sz w:val="28"/>
          <w:szCs w:val="28"/>
        </w:rPr>
        <w:t>特别奖励与资源支持：</w:t>
      </w:r>
      <w:r w:rsidRPr="00172712">
        <w:rPr>
          <w:rFonts w:ascii="宋体" w:hAnsi="宋体" w:cs="宋体"/>
          <w:kern w:val="0"/>
          <w:sz w:val="28"/>
          <w:szCs w:val="28"/>
        </w:rPr>
        <w:t xml:space="preserve"> </w:t>
      </w:r>
      <w:r w:rsidRPr="00172712"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 w:hint="eastAsia"/>
          <w:kern w:val="0"/>
          <w:sz w:val="28"/>
          <w:szCs w:val="28"/>
        </w:rPr>
        <w:t xml:space="preserve">　　对提出高价值的推广方案</w:t>
      </w:r>
      <w:r w:rsidRPr="00172712"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如果最终采用，速能传媒将提供特殊奖励。</w:t>
      </w:r>
    </w:p>
    <w:p w:rsidR="009446C6" w:rsidRPr="00695669" w:rsidRDefault="009446C6"/>
    <w:p w:rsidR="009446C6" w:rsidRDefault="009446C6">
      <w:bookmarkStart w:id="0" w:name="_GoBack"/>
      <w:bookmarkEnd w:id="0"/>
    </w:p>
    <w:sectPr w:rsidR="009446C6" w:rsidSect="006C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C6" w:rsidRDefault="009446C6" w:rsidP="00695669">
      <w:r>
        <w:separator/>
      </w:r>
    </w:p>
  </w:endnote>
  <w:endnote w:type="continuationSeparator" w:id="0">
    <w:p w:rsidR="009446C6" w:rsidRDefault="009446C6" w:rsidP="00695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C6" w:rsidRDefault="009446C6" w:rsidP="00695669">
      <w:r>
        <w:separator/>
      </w:r>
    </w:p>
  </w:footnote>
  <w:footnote w:type="continuationSeparator" w:id="0">
    <w:p w:rsidR="009446C6" w:rsidRDefault="009446C6" w:rsidP="00695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F47"/>
    <w:rsid w:val="001642B5"/>
    <w:rsid w:val="00172712"/>
    <w:rsid w:val="001C21F0"/>
    <w:rsid w:val="00217A06"/>
    <w:rsid w:val="00236B6A"/>
    <w:rsid w:val="002F2EF0"/>
    <w:rsid w:val="0032226E"/>
    <w:rsid w:val="005006ED"/>
    <w:rsid w:val="00543D0F"/>
    <w:rsid w:val="00605AF0"/>
    <w:rsid w:val="00695669"/>
    <w:rsid w:val="006B1FBF"/>
    <w:rsid w:val="006C43EB"/>
    <w:rsid w:val="007B6DFC"/>
    <w:rsid w:val="008121CD"/>
    <w:rsid w:val="0083477F"/>
    <w:rsid w:val="008360FB"/>
    <w:rsid w:val="00862A0E"/>
    <w:rsid w:val="008B4401"/>
    <w:rsid w:val="009446C6"/>
    <w:rsid w:val="009C478D"/>
    <w:rsid w:val="009D367C"/>
    <w:rsid w:val="00A76037"/>
    <w:rsid w:val="00AE0D41"/>
    <w:rsid w:val="00AF7C19"/>
    <w:rsid w:val="00C465CE"/>
    <w:rsid w:val="00CC1B48"/>
    <w:rsid w:val="00D00391"/>
    <w:rsid w:val="00D04C91"/>
    <w:rsid w:val="00D81976"/>
    <w:rsid w:val="00E07D0D"/>
    <w:rsid w:val="00E363B6"/>
    <w:rsid w:val="00EF6F47"/>
    <w:rsid w:val="00FE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6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5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566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95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5669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363B6"/>
    <w:rPr>
      <w:rFonts w:cs="Times New Roman"/>
      <w:color w:val="0034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du.yuns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yxy.baic.gov.cn/kscx/kscxAction!view.dhtml?kscxModel.reg_bus_ent_id=CA563A8C83FD440DB207A32B87D2F58C&amp;flag_cer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170</Words>
  <Characters>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速能OVP产品在教育行业的推广</dc:title>
  <dc:subject/>
  <dc:creator>wh</dc:creator>
  <cp:keywords/>
  <dc:description/>
  <cp:lastModifiedBy>微软中国</cp:lastModifiedBy>
  <cp:revision>2</cp:revision>
  <dcterms:created xsi:type="dcterms:W3CDTF">2012-10-19T08:20:00Z</dcterms:created>
  <dcterms:modified xsi:type="dcterms:W3CDTF">2012-10-19T08:20:00Z</dcterms:modified>
</cp:coreProperties>
</file>